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УТВЕРЖДЕНО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223BF4" w:rsidRDefault="0009731A" w:rsidP="00F53F17">
      <w:pPr>
        <w:pStyle w:val="Standard"/>
        <w:widowControl/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223BF4">
        <w:rPr>
          <w:rFonts w:cs="Times New Roman"/>
          <w:kern w:val="0"/>
          <w:sz w:val="28"/>
          <w:szCs w:val="28"/>
        </w:rPr>
        <w:t>от</w:t>
      </w:r>
      <w:r w:rsidR="00BA0C82" w:rsidRPr="00223BF4">
        <w:rPr>
          <w:rFonts w:cs="Times New Roman"/>
          <w:kern w:val="0"/>
          <w:sz w:val="28"/>
          <w:szCs w:val="28"/>
        </w:rPr>
        <w:t xml:space="preserve"> </w:t>
      </w:r>
      <w:r w:rsidR="003D710A">
        <w:rPr>
          <w:rFonts w:cs="Times New Roman"/>
          <w:kern w:val="0"/>
          <w:sz w:val="28"/>
          <w:szCs w:val="28"/>
        </w:rPr>
        <w:t xml:space="preserve">10.10.2025  </w:t>
      </w:r>
      <w:r w:rsidRPr="00223BF4">
        <w:rPr>
          <w:rFonts w:cs="Times New Roman"/>
          <w:kern w:val="0"/>
          <w:sz w:val="28"/>
          <w:szCs w:val="28"/>
        </w:rPr>
        <w:t xml:space="preserve"> № </w:t>
      </w:r>
      <w:r w:rsidR="003D710A">
        <w:rPr>
          <w:rFonts w:cs="Times New Roman"/>
          <w:kern w:val="0"/>
          <w:sz w:val="28"/>
          <w:szCs w:val="28"/>
        </w:rPr>
        <w:t>1597</w:t>
      </w:r>
      <w:bookmarkStart w:id="0" w:name="_GoBack"/>
      <w:bookmarkEnd w:id="0"/>
    </w:p>
    <w:p w:rsidR="003936BC" w:rsidRPr="00223BF4" w:rsidRDefault="003936BC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223BF4" w:rsidRDefault="007438CF" w:rsidP="00F53F17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223BF4" w:rsidRDefault="003100CB" w:rsidP="00F53F17">
      <w:pPr>
        <w:pStyle w:val="Standard"/>
        <w:widowControl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bCs/>
          <w:kern w:val="0"/>
          <w:sz w:val="28"/>
          <w:szCs w:val="28"/>
        </w:rPr>
        <w:t>ЗАДАНИЕ</w:t>
      </w:r>
      <w:r w:rsidR="00223BF4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Pr="00223BF4">
        <w:rPr>
          <w:rFonts w:cs="Times New Roman"/>
          <w:b/>
          <w:bCs/>
          <w:kern w:val="0"/>
          <w:sz w:val="28"/>
          <w:szCs w:val="28"/>
        </w:rPr>
        <w:t xml:space="preserve">НА  ПОДГОТОВКУ  </w:t>
      </w:r>
      <w:r w:rsidRPr="00223BF4">
        <w:rPr>
          <w:rFonts w:cs="Times New Roman"/>
          <w:b/>
          <w:kern w:val="0"/>
          <w:sz w:val="28"/>
          <w:szCs w:val="28"/>
        </w:rPr>
        <w:t>ИЗМЕНЕНИЙ</w:t>
      </w:r>
    </w:p>
    <w:p w:rsidR="00166EA2" w:rsidRDefault="003100CB" w:rsidP="00771B56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 w:rsidRPr="00223BF4">
        <w:rPr>
          <w:rFonts w:cs="Times New Roman"/>
          <w:b/>
          <w:kern w:val="0"/>
          <w:sz w:val="28"/>
          <w:szCs w:val="28"/>
        </w:rPr>
        <w:t>В  П</w:t>
      </w:r>
      <w:r w:rsidR="00FA0BA7">
        <w:rPr>
          <w:rFonts w:cs="Times New Roman"/>
          <w:b/>
          <w:kern w:val="0"/>
          <w:sz w:val="28"/>
          <w:szCs w:val="28"/>
        </w:rPr>
        <w:t>РОЕКТ ПЛАНИРОВКИ</w:t>
      </w:r>
      <w:r w:rsidR="00036343" w:rsidRPr="00223BF4">
        <w:rPr>
          <w:rFonts w:cs="Times New Roman"/>
          <w:b/>
          <w:kern w:val="0"/>
          <w:sz w:val="28"/>
          <w:szCs w:val="28"/>
        </w:rPr>
        <w:t xml:space="preserve"> </w:t>
      </w:r>
      <w:r w:rsidR="00223BF4">
        <w:rPr>
          <w:rFonts w:cs="Times New Roman"/>
          <w:b/>
          <w:kern w:val="0"/>
          <w:sz w:val="28"/>
          <w:szCs w:val="28"/>
        </w:rPr>
        <w:t xml:space="preserve"> </w:t>
      </w:r>
      <w:r w:rsidR="009E59F3">
        <w:rPr>
          <w:rFonts w:cs="Times New Roman"/>
          <w:b/>
          <w:kern w:val="0"/>
          <w:sz w:val="28"/>
          <w:szCs w:val="28"/>
        </w:rPr>
        <w:t>ТЕРРИТОРИИ, ОГРАНИЧЕННОЙ</w:t>
      </w:r>
    </w:p>
    <w:p w:rsidR="00166EA2" w:rsidRDefault="009E59F3" w:rsidP="00771B56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>УЛ. КОЛЬЦОВСКАЯ, УЛ. КУЦЫГИНА, УЛ. ФРИДРИХА ЭНГЕЛЬСА,</w:t>
      </w:r>
    </w:p>
    <w:p w:rsidR="00166EA2" w:rsidRDefault="009E59F3" w:rsidP="00771B56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 xml:space="preserve">УЛ. </w:t>
      </w:r>
      <w:proofErr w:type="gramStart"/>
      <w:r>
        <w:rPr>
          <w:rFonts w:cs="Times New Roman"/>
          <w:b/>
          <w:kern w:val="0"/>
          <w:sz w:val="28"/>
          <w:szCs w:val="28"/>
        </w:rPr>
        <w:t>КРАСНОАРМЕЙСКАЯ</w:t>
      </w:r>
      <w:proofErr w:type="gramEnd"/>
      <w:r w:rsidR="000F5C69">
        <w:rPr>
          <w:rFonts w:cs="Times New Roman"/>
          <w:b/>
          <w:kern w:val="0"/>
          <w:sz w:val="28"/>
          <w:szCs w:val="28"/>
        </w:rPr>
        <w:t xml:space="preserve"> </w:t>
      </w:r>
      <w:r w:rsidR="00771B56">
        <w:rPr>
          <w:rFonts w:cs="Times New Roman"/>
          <w:b/>
          <w:kern w:val="0"/>
          <w:sz w:val="28"/>
          <w:szCs w:val="28"/>
        </w:rPr>
        <w:t>В ГОРОДСКОМ ОКРУГЕ</w:t>
      </w:r>
    </w:p>
    <w:p w:rsidR="00166EA2" w:rsidRDefault="00771B56" w:rsidP="00771B56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 xml:space="preserve">ГОРОД </w:t>
      </w:r>
      <w:r w:rsidR="000F5C69" w:rsidRPr="000F5C69">
        <w:rPr>
          <w:rFonts w:cs="Times New Roman"/>
          <w:b/>
          <w:kern w:val="0"/>
          <w:sz w:val="28"/>
          <w:szCs w:val="28"/>
        </w:rPr>
        <w:t>ВОРОНЕЖ, УТВЕРЖДЕННЫЙ ПОСТАНОВЛЕНИЕМ</w:t>
      </w:r>
    </w:p>
    <w:p w:rsidR="00166EA2" w:rsidRDefault="000F5C69" w:rsidP="00771B56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 w:rsidRPr="000F5C69">
        <w:rPr>
          <w:rFonts w:cs="Times New Roman"/>
          <w:b/>
          <w:kern w:val="0"/>
          <w:sz w:val="28"/>
          <w:szCs w:val="28"/>
        </w:rPr>
        <w:t>АДМИНИСТРАЦИИ ГОРОДСКОГО ОКРУГА ГОРОД ВОРОНЕЖ</w:t>
      </w:r>
    </w:p>
    <w:p w:rsidR="00E7256E" w:rsidRDefault="00771B56" w:rsidP="00771B56">
      <w:pPr>
        <w:pStyle w:val="Standard"/>
        <w:jc w:val="center"/>
        <w:rPr>
          <w:rFonts w:cs="Times New Roman"/>
          <w:b/>
          <w:kern w:val="0"/>
          <w:sz w:val="28"/>
          <w:szCs w:val="28"/>
        </w:rPr>
      </w:pPr>
      <w:r>
        <w:rPr>
          <w:rFonts w:cs="Times New Roman"/>
          <w:b/>
          <w:kern w:val="0"/>
          <w:sz w:val="28"/>
          <w:szCs w:val="28"/>
        </w:rPr>
        <w:t>ОТ 13.04.2023 № 430</w:t>
      </w:r>
    </w:p>
    <w:p w:rsidR="000F5C69" w:rsidRPr="00223BF4" w:rsidRDefault="000F5C69" w:rsidP="000F5C69">
      <w:pPr>
        <w:pStyle w:val="Standard"/>
        <w:jc w:val="center"/>
        <w:rPr>
          <w:b/>
          <w:caps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533"/>
        <w:gridCol w:w="5443"/>
      </w:tblGrid>
      <w:tr w:rsidR="00223BF4" w:rsidRPr="00223BF4" w:rsidTr="00223BF4">
        <w:trPr>
          <w:trHeight w:val="70"/>
          <w:tblHeader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53F17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223BF4" w:rsidRDefault="007438CF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Вид разрабатываемой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38CF" w:rsidRPr="00771B56" w:rsidRDefault="00CA7D2B" w:rsidP="00CA7D2B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Проект планировки территории</w:t>
            </w:r>
          </w:p>
        </w:tc>
      </w:tr>
      <w:tr w:rsidR="00223BF4" w:rsidRPr="00223BF4" w:rsidTr="00223BF4">
        <w:trPr>
          <w:trHeight w:val="415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Инициатор подготовки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1641" w:rsidRPr="00A22692" w:rsidRDefault="00771B56" w:rsidP="00A22692">
            <w:pPr>
              <w:rPr>
                <w:rFonts w:eastAsia="Arial"/>
                <w:lang w:eastAsia="zh-CN"/>
              </w:rPr>
            </w:pPr>
            <w:r w:rsidRPr="00B37788">
              <w:rPr>
                <w:spacing w:val="-4"/>
                <w:sz w:val="28"/>
                <w:szCs w:val="28"/>
              </w:rPr>
              <w:t>Общество с ограниченной ответственностью Специализированный застройщик Строительно-Монтажное управление «</w:t>
            </w:r>
            <w:proofErr w:type="spellStart"/>
            <w:r w:rsidRPr="00B37788">
              <w:rPr>
                <w:spacing w:val="-4"/>
                <w:sz w:val="28"/>
                <w:szCs w:val="28"/>
              </w:rPr>
              <w:t>БиК</w:t>
            </w:r>
            <w:proofErr w:type="spellEnd"/>
            <w:r w:rsidRPr="00B37788">
              <w:rPr>
                <w:spacing w:val="-4"/>
                <w:sz w:val="28"/>
                <w:szCs w:val="28"/>
              </w:rPr>
              <w:t>» (ООО СЗ СМУ «</w:t>
            </w:r>
            <w:proofErr w:type="spellStart"/>
            <w:r w:rsidRPr="00B37788">
              <w:rPr>
                <w:spacing w:val="-4"/>
                <w:sz w:val="28"/>
                <w:szCs w:val="28"/>
              </w:rPr>
              <w:t>БиК</w:t>
            </w:r>
            <w:proofErr w:type="spellEnd"/>
            <w:r w:rsidRPr="00B37788">
              <w:rPr>
                <w:spacing w:val="-4"/>
                <w:sz w:val="28"/>
                <w:szCs w:val="28"/>
              </w:rPr>
              <w:t>»), ОГРН 1143668028680, ИНН 3666192420, адрес: 394002, Воронежская область, г.</w:t>
            </w:r>
            <w:r w:rsidR="00F3059C">
              <w:rPr>
                <w:spacing w:val="-4"/>
                <w:sz w:val="28"/>
                <w:szCs w:val="28"/>
              </w:rPr>
              <w:t xml:space="preserve"> </w:t>
            </w:r>
            <w:r w:rsidRPr="00B37788">
              <w:rPr>
                <w:spacing w:val="-4"/>
                <w:sz w:val="28"/>
                <w:szCs w:val="28"/>
              </w:rPr>
              <w:t>Воронеж, ул.</w:t>
            </w:r>
            <w:r w:rsidR="00F3059C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B37788">
              <w:rPr>
                <w:spacing w:val="-4"/>
                <w:sz w:val="28"/>
                <w:szCs w:val="28"/>
              </w:rPr>
              <w:t>Калачеевская</w:t>
            </w:r>
            <w:proofErr w:type="spellEnd"/>
            <w:r w:rsidRPr="00B37788">
              <w:rPr>
                <w:spacing w:val="-4"/>
                <w:sz w:val="28"/>
                <w:szCs w:val="28"/>
              </w:rPr>
              <w:t>, д.</w:t>
            </w:r>
            <w:r w:rsidR="00F3059C">
              <w:rPr>
                <w:spacing w:val="-4"/>
                <w:sz w:val="28"/>
                <w:szCs w:val="28"/>
              </w:rPr>
              <w:t xml:space="preserve"> </w:t>
            </w:r>
            <w:r w:rsidRPr="00B37788">
              <w:rPr>
                <w:spacing w:val="-4"/>
                <w:sz w:val="28"/>
                <w:szCs w:val="28"/>
              </w:rPr>
              <w:t>2А, офис 3</w:t>
            </w:r>
          </w:p>
        </w:tc>
      </w:tr>
      <w:tr w:rsidR="00223BF4" w:rsidRPr="00223BF4" w:rsidTr="00223BF4">
        <w:trPr>
          <w:trHeight w:val="54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6D5EA6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</w:rPr>
              <w:t>Источник финансирования работ по</w:t>
            </w:r>
            <w:r w:rsidR="00BA0C82" w:rsidRPr="00223BF4">
              <w:rPr>
                <w:sz w:val="28"/>
                <w:szCs w:val="28"/>
              </w:rPr>
              <w:t xml:space="preserve"> </w:t>
            </w:r>
            <w:r w:rsidRPr="00223BF4">
              <w:rPr>
                <w:sz w:val="28"/>
                <w:szCs w:val="28"/>
              </w:rPr>
              <w:t>подготовке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223BF4" w:rsidRDefault="00771B56" w:rsidP="000F5C69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>
              <w:rPr>
                <w:spacing w:val="-4"/>
                <w:sz w:val="28"/>
                <w:szCs w:val="28"/>
              </w:rPr>
              <w:t>Собственные средств</w:t>
            </w:r>
            <w:proofErr w:type="gramStart"/>
            <w:r>
              <w:rPr>
                <w:spacing w:val="-4"/>
                <w:sz w:val="28"/>
                <w:szCs w:val="28"/>
              </w:rPr>
              <w:t>а ООО</w:t>
            </w:r>
            <w:proofErr w:type="gramEnd"/>
            <w:r>
              <w:rPr>
                <w:spacing w:val="-4"/>
                <w:sz w:val="28"/>
                <w:szCs w:val="28"/>
              </w:rPr>
              <w:t xml:space="preserve"> СЗ СМУ «</w:t>
            </w:r>
            <w:proofErr w:type="spellStart"/>
            <w:r>
              <w:rPr>
                <w:spacing w:val="-4"/>
                <w:sz w:val="28"/>
                <w:szCs w:val="28"/>
              </w:rPr>
              <w:t>БиК</w:t>
            </w:r>
            <w:proofErr w:type="spellEnd"/>
            <w:r>
              <w:rPr>
                <w:spacing w:val="-4"/>
                <w:sz w:val="28"/>
                <w:szCs w:val="28"/>
              </w:rPr>
              <w:t>»</w:t>
            </w:r>
          </w:p>
        </w:tc>
      </w:tr>
      <w:tr w:rsidR="00223BF4" w:rsidRPr="00223BF4" w:rsidTr="00223BF4">
        <w:trPr>
          <w:trHeight w:val="397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7438CF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223BF4" w:rsidRDefault="00945EA8" w:rsidP="00F53F17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223BF4">
              <w:rPr>
                <w:sz w:val="28"/>
                <w:szCs w:val="28"/>
              </w:rPr>
              <w:t>Вид и наименование планируемого к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B56" w:rsidRPr="003D7FDF" w:rsidRDefault="00771B56" w:rsidP="00771B56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Планируется </w:t>
            </w:r>
            <w:r w:rsidRPr="009A1E1B">
              <w:rPr>
                <w:sz w:val="28"/>
                <w:szCs w:val="28"/>
              </w:rPr>
              <w:t>размещени</w:t>
            </w:r>
            <w:r>
              <w:rPr>
                <w:sz w:val="28"/>
                <w:szCs w:val="28"/>
              </w:rPr>
              <w:t>е</w:t>
            </w:r>
            <w:r w:rsidRPr="009A1E1B">
              <w:rPr>
                <w:sz w:val="28"/>
                <w:szCs w:val="28"/>
              </w:rPr>
              <w:t xml:space="preserve"> офисного здания с подземным паркингом </w:t>
            </w:r>
            <w:r>
              <w:rPr>
                <w:sz w:val="28"/>
                <w:szCs w:val="28"/>
              </w:rPr>
              <w:t>на земельно</w:t>
            </w:r>
            <w:r w:rsidR="00F3059C">
              <w:rPr>
                <w:sz w:val="28"/>
                <w:szCs w:val="28"/>
              </w:rPr>
              <w:t>м участке с кадастровым номером</w:t>
            </w:r>
            <w:r>
              <w:rPr>
                <w:sz w:val="28"/>
                <w:szCs w:val="28"/>
              </w:rPr>
              <w:t xml:space="preserve"> 36:34:0401022:1</w:t>
            </w:r>
          </w:p>
          <w:p w:rsidR="00771B56" w:rsidRDefault="00771B56" w:rsidP="00771B56">
            <w:pPr>
              <w:autoSpaceDE w:val="0"/>
              <w:jc w:val="both"/>
              <w:rPr>
                <w:rFonts w:eastAsia="Lucida Sans Unicode" w:cs="Tahoma"/>
                <w:kern w:val="1"/>
                <w:sz w:val="28"/>
                <w:szCs w:val="28"/>
                <w:lang w:bidi="ru-RU"/>
              </w:rPr>
            </w:pPr>
          </w:p>
          <w:p w:rsidR="006D5EA6" w:rsidRPr="00223BF4" w:rsidRDefault="006D5EA6" w:rsidP="000F5C69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223BF4" w:rsidRDefault="009B59D0" w:rsidP="00F53F17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23BF4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pacing w:line="252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napToGrid w:val="0"/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Состав документации по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00CB" w:rsidRPr="00223BF4" w:rsidRDefault="003100CB" w:rsidP="00F53F17">
            <w:pPr>
              <w:spacing w:line="252" w:lineRule="auto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 xml:space="preserve">Проект </w:t>
            </w:r>
            <w:r w:rsidR="00E34480">
              <w:rPr>
                <w:sz w:val="28"/>
                <w:szCs w:val="28"/>
              </w:rPr>
              <w:t>планировки</w:t>
            </w:r>
            <w:r w:rsidRPr="00223BF4">
              <w:rPr>
                <w:sz w:val="28"/>
                <w:szCs w:val="28"/>
              </w:rPr>
              <w:t xml:space="preserve"> территории </w:t>
            </w:r>
            <w:r w:rsidR="00BD2049">
              <w:rPr>
                <w:sz w:val="28"/>
                <w:szCs w:val="28"/>
              </w:rPr>
              <w:t>состоит из</w:t>
            </w:r>
            <w:r w:rsidRPr="00223BF4">
              <w:rPr>
                <w:sz w:val="28"/>
                <w:szCs w:val="28"/>
              </w:rPr>
              <w:t xml:space="preserve"> основной части, которая подлежит утверждению, и материалов по обоснованию этого проекта.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 xml:space="preserve">Текстовые материалы основной (утверждаемой) части проекта планировки  территории должны содержать: 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proofErr w:type="gramStart"/>
            <w:r w:rsidRPr="00E34480">
              <w:rPr>
                <w:sz w:val="28"/>
                <w:szCs w:val="28"/>
              </w:rPr>
              <w:t xml:space="preserve">1)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</w:t>
            </w:r>
            <w:r w:rsidR="00B93C2F">
              <w:rPr>
                <w:sz w:val="28"/>
                <w:szCs w:val="28"/>
              </w:rPr>
              <w:t xml:space="preserve">человека </w:t>
            </w:r>
            <w:r w:rsidRPr="00E34480">
              <w:rPr>
                <w:sz w:val="28"/>
                <w:szCs w:val="28"/>
              </w:rPr>
              <w:t>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</w:t>
            </w:r>
            <w:proofErr w:type="gramEnd"/>
            <w:r w:rsidRPr="00E34480">
              <w:rPr>
                <w:sz w:val="28"/>
                <w:szCs w:val="28"/>
              </w:rPr>
              <w:t xml:space="preserve"> </w:t>
            </w:r>
            <w:proofErr w:type="gramStart"/>
            <w:r w:rsidRPr="00E34480">
              <w:rPr>
                <w:sz w:val="28"/>
                <w:szCs w:val="28"/>
              </w:rPr>
              <w:t>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    </w:r>
            <w:proofErr w:type="gramEnd"/>
            <w:r w:rsidRPr="00E34480">
              <w:rPr>
                <w:sz w:val="28"/>
                <w:szCs w:val="28"/>
              </w:rPr>
              <w:t xml:space="preserve"> </w:t>
            </w:r>
            <w:proofErr w:type="gramStart"/>
            <w:r w:rsidRPr="00E34480">
              <w:rPr>
                <w:sz w:val="28"/>
                <w:szCs w:val="28"/>
              </w:rPr>
              <w:t>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соответствии с частью 12.7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зонам, в</w:t>
            </w:r>
            <w:proofErr w:type="gramEnd"/>
            <w:r w:rsidRPr="00E34480">
              <w:rPr>
                <w:sz w:val="28"/>
                <w:szCs w:val="28"/>
              </w:rPr>
              <w:t xml:space="preserve"> которых планируется размещение указанных объектов, фактических показателей обеспеченности территории объектами 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:rsidR="00B93C2F" w:rsidRDefault="00E34480" w:rsidP="00B93C2F">
            <w:pPr>
              <w:spacing w:line="252" w:lineRule="auto"/>
              <w:rPr>
                <w:sz w:val="28"/>
                <w:szCs w:val="28"/>
              </w:rPr>
            </w:pPr>
            <w:proofErr w:type="gramStart"/>
            <w:r w:rsidRPr="00E34480">
              <w:rPr>
                <w:sz w:val="28"/>
                <w:szCs w:val="28"/>
              </w:rPr>
              <w:t xml:space="preserve">2) </w:t>
            </w:r>
            <w:r w:rsidR="00B93C2F" w:rsidRPr="00B93C2F">
              <w:rPr>
                <w:sz w:val="28"/>
                <w:szCs w:val="28"/>
              </w:rPr>
              <w:t>положения об очередности планируемого развития территории, содержащие этапы и м</w:t>
            </w:r>
            <w:r w:rsidR="00B93C2F">
              <w:rPr>
                <w:sz w:val="28"/>
                <w:szCs w:val="28"/>
              </w:rPr>
              <w:t>аксимальные сроки осуществления</w:t>
            </w:r>
            <w:r w:rsidR="00B93C2F" w:rsidRPr="00B93C2F">
              <w:rPr>
                <w:sz w:val="28"/>
                <w:szCs w:val="28"/>
              </w:rPr>
              <w:t xml:space="preserve">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</w:t>
            </w:r>
            <w:r w:rsidR="00B93C2F">
              <w:rPr>
                <w:sz w:val="28"/>
                <w:szCs w:val="28"/>
              </w:rPr>
              <w:t xml:space="preserve">том числе зданий пожарных депо), </w:t>
            </w:r>
            <w:r w:rsidR="00B93C2F" w:rsidRPr="00B93C2F">
              <w:rPr>
                <w:sz w:val="28"/>
                <w:szCs w:val="28"/>
              </w:rPr>
              <w:t>сноса объектов капитального строительства (в случае необходимости сноса объектов капитального строительства, их</w:t>
            </w:r>
            <w:proofErr w:type="gramEnd"/>
            <w:r w:rsidR="00B93C2F" w:rsidRPr="00B93C2F">
              <w:rPr>
                <w:sz w:val="28"/>
                <w:szCs w:val="28"/>
              </w:rPr>
              <w:t xml:space="preserve"> частей для строительства, реконструкции других объектов капитального строительства).</w:t>
            </w:r>
          </w:p>
          <w:p w:rsidR="00E34480" w:rsidRPr="00E34480" w:rsidRDefault="00E34480" w:rsidP="00B93C2F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Графические материалы основной (утверждаемой) части проекта планировки территории должны содержать: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1) красные линии</w:t>
            </w:r>
            <w:r w:rsidR="00B93C2F">
              <w:rPr>
                <w:sz w:val="28"/>
                <w:szCs w:val="28"/>
              </w:rPr>
              <w:t xml:space="preserve"> (в случае их установления, изменения)</w:t>
            </w:r>
            <w:r w:rsidRPr="00E34480">
              <w:rPr>
                <w:sz w:val="28"/>
                <w:szCs w:val="28"/>
              </w:rPr>
              <w:t>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 xml:space="preserve">2) </w:t>
            </w:r>
            <w:r w:rsidR="00B93C2F" w:rsidRPr="00B93C2F">
              <w:rPr>
                <w:sz w:val="28"/>
                <w:szCs w:val="28"/>
              </w:rPr>
              <w:t>границы существующих (при наличии) и планируемых элементов планировочной структуры (в случае выделения одного или нескольких элементов планировочной структуры, изменения одного или нескольких существующих эле</w:t>
            </w:r>
            <w:r w:rsidR="00B93C2F">
              <w:rPr>
                <w:sz w:val="28"/>
                <w:szCs w:val="28"/>
              </w:rPr>
              <w:t>ментов планировочной структуры)</w:t>
            </w:r>
            <w:r w:rsidRPr="00E34480">
              <w:rPr>
                <w:sz w:val="28"/>
                <w:szCs w:val="28"/>
              </w:rPr>
              <w:t>;</w:t>
            </w:r>
          </w:p>
          <w:p w:rsid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3) границы зон планируемого размещения объектов капитального строительства.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Текстовые материалы по обоснованию проекта планировки территории должны содержать: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1)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 xml:space="preserve">2) обоснование </w:t>
            </w:r>
            <w:proofErr w:type="gramStart"/>
            <w:r w:rsidRPr="00E34480">
              <w:rPr>
                <w:sz w:val="28"/>
                <w:szCs w:val="28"/>
              </w:rPr>
              <w:t>определения границ зон планируемого размещения объектов капитального строительства</w:t>
            </w:r>
            <w:proofErr w:type="gramEnd"/>
            <w:r w:rsidRPr="00E34480">
              <w:rPr>
                <w:sz w:val="28"/>
                <w:szCs w:val="28"/>
              </w:rPr>
              <w:t>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proofErr w:type="gramStart"/>
            <w:r w:rsidRPr="00E34480">
              <w:rPr>
                <w:sz w:val="28"/>
                <w:szCs w:val="28"/>
              </w:rPr>
              <w:t>3) 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комплексного развития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</w:t>
            </w:r>
            <w:proofErr w:type="gramEnd"/>
            <w:r w:rsidRPr="00E34480">
              <w:rPr>
                <w:sz w:val="28"/>
                <w:szCs w:val="28"/>
              </w:rPr>
              <w:t xml:space="preserve"> объектов для населения;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4) 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5) перечень мероприятий по охране окружающей среды;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6) обоснование очередности планируемого развития территории;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7) иные материалы для обо</w:t>
            </w:r>
            <w:r w:rsidR="002C5F99">
              <w:rPr>
                <w:sz w:val="28"/>
                <w:szCs w:val="28"/>
              </w:rPr>
              <w:t>снования положений планировки</w:t>
            </w:r>
            <w:r w:rsidRPr="00E34480">
              <w:rPr>
                <w:sz w:val="28"/>
                <w:szCs w:val="28"/>
              </w:rPr>
              <w:t xml:space="preserve"> территории.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Графические материалы по обоснованию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проекта планировки территории должны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содержать: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1) карту (фрагмент карты) планировочной структуры территорий поселения, муниципального округа, городского округа, межселенной территории муниципального района с отображением границ элементов планировочной структуры;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2)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3) схему границ территорий объектов культурного наследия;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4) схему границ зон с особыми условиями использования территории;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5)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:rsidR="00E34480" w:rsidRPr="00E34480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6)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:rsidR="00107FB5" w:rsidRPr="00223BF4" w:rsidRDefault="00E34480" w:rsidP="00E34480">
            <w:pPr>
              <w:spacing w:line="252" w:lineRule="auto"/>
              <w:rPr>
                <w:sz w:val="28"/>
                <w:szCs w:val="28"/>
              </w:rPr>
            </w:pPr>
            <w:r w:rsidRPr="00E34480">
              <w:rPr>
                <w:sz w:val="28"/>
                <w:szCs w:val="28"/>
              </w:rPr>
              <w:t>7) схему вертикальной планировки территории, инженерной подготовки и инженерной защиты территории, подготовленную в 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</w:t>
            </w:r>
            <w:r w:rsidR="00F3059C">
              <w:rPr>
                <w:sz w:val="28"/>
                <w:szCs w:val="28"/>
              </w:rPr>
              <w:t>м органом исполнительной власти</w:t>
            </w:r>
          </w:p>
        </w:tc>
      </w:tr>
      <w:tr w:rsidR="00223BF4" w:rsidRPr="00223BF4" w:rsidTr="00223BF4">
        <w:trPr>
          <w:trHeight w:val="340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223BF4" w:rsidRDefault="00C93530" w:rsidP="00F53F17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223BF4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</w:t>
            </w:r>
            <w:r w:rsidR="00BA0C82" w:rsidRPr="00223BF4">
              <w:rPr>
                <w:sz w:val="28"/>
                <w:szCs w:val="28"/>
              </w:rPr>
              <w:t> </w:t>
            </w:r>
            <w:r w:rsidRPr="00223BF4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018" w:rsidRPr="004B5F49" w:rsidRDefault="00AF7018" w:rsidP="00AF7018">
            <w:pPr>
              <w:ind w:right="1"/>
              <w:contextualSpacing/>
              <w:rPr>
                <w:spacing w:val="4"/>
                <w:sz w:val="28"/>
                <w:szCs w:val="28"/>
              </w:rPr>
            </w:pPr>
            <w:r w:rsidRPr="004B5F49">
              <w:rPr>
                <w:spacing w:val="4"/>
                <w:sz w:val="28"/>
                <w:szCs w:val="28"/>
              </w:rPr>
              <w:t>В границах территории, в отношении которой планируется подготовка документации по планировке территории, расположены следующие земельные участки:</w:t>
            </w:r>
          </w:p>
          <w:p w:rsidR="00AF7018" w:rsidRDefault="00AF7018" w:rsidP="00AF7018">
            <w:pPr>
              <w:pStyle w:val="af9"/>
              <w:spacing w:line="240" w:lineRule="auto"/>
              <w:ind w:left="0" w:right="0" w:firstLine="0"/>
              <w:jc w:val="left"/>
              <w:rPr>
                <w:spacing w:val="4"/>
                <w:lang w:eastAsia="zh-CN"/>
              </w:rPr>
            </w:pPr>
            <w:proofErr w:type="gramStart"/>
            <w:r w:rsidRPr="00880C7E">
              <w:rPr>
                <w:spacing w:val="4"/>
                <w:lang w:eastAsia="zh-CN"/>
              </w:rPr>
              <w:t>36:34:0401022:6</w:t>
            </w:r>
            <w:r>
              <w:rPr>
                <w:spacing w:val="4"/>
                <w:lang w:eastAsia="zh-CN"/>
              </w:rPr>
              <w:t xml:space="preserve">, 36:34:0401022:1, 36:34:0401022:17, 36:34:0401022:319, 36:34:0401022:25, 36:34:0401022:23, 36:34:0401022:30, 36:34:0401022:8, 36:34:0401022:21, 36:34:0401022:14, 36:34:0401022:9, 36:34:0401022:32, 36:34:0401022:20, 36:34:0401022:28, </w:t>
            </w:r>
            <w:proofErr w:type="gramEnd"/>
          </w:p>
          <w:p w:rsidR="00AF7018" w:rsidRPr="00880C7E" w:rsidRDefault="00AF7018" w:rsidP="00AF7018">
            <w:pPr>
              <w:pStyle w:val="af9"/>
              <w:spacing w:line="240" w:lineRule="auto"/>
              <w:ind w:left="0" w:right="0" w:firstLine="0"/>
              <w:jc w:val="left"/>
              <w:rPr>
                <w:spacing w:val="4"/>
                <w:lang w:eastAsia="zh-CN"/>
              </w:rPr>
            </w:pPr>
            <w:r>
              <w:rPr>
                <w:spacing w:val="4"/>
                <w:lang w:eastAsia="zh-CN"/>
              </w:rPr>
              <w:t>36:34:0401022:5, 36:34:0401022:4</w:t>
            </w:r>
            <w:r w:rsidR="00F3059C">
              <w:rPr>
                <w:spacing w:val="4"/>
                <w:lang w:eastAsia="zh-CN"/>
              </w:rPr>
              <w:t>.</w:t>
            </w:r>
          </w:p>
          <w:p w:rsidR="009B59D0" w:rsidRPr="00AF7018" w:rsidRDefault="00AF7018" w:rsidP="00AF7018">
            <w:pPr>
              <w:pStyle w:val="af9"/>
              <w:spacing w:line="240" w:lineRule="auto"/>
              <w:ind w:left="0" w:right="0" w:firstLine="0"/>
              <w:jc w:val="left"/>
              <w:rPr>
                <w:spacing w:val="4"/>
                <w:lang w:eastAsia="zh-CN"/>
              </w:rPr>
            </w:pPr>
            <w:r w:rsidRPr="004B5F49">
              <w:rPr>
                <w:spacing w:val="4"/>
                <w:lang w:eastAsia="zh-CN"/>
              </w:rPr>
              <w:t xml:space="preserve">Ориентировочная площадь территории, в отношении которой предлагается </w:t>
            </w:r>
            <w:r>
              <w:rPr>
                <w:spacing w:val="4"/>
                <w:lang w:eastAsia="zh-CN"/>
              </w:rPr>
              <w:t xml:space="preserve">внесение изменений в документацию по планировке территории, – </w:t>
            </w:r>
            <w:r>
              <w:rPr>
                <w:spacing w:val="4"/>
              </w:rPr>
              <w:t>2,</w:t>
            </w:r>
            <w:r w:rsidRPr="004B5F49">
              <w:rPr>
                <w:spacing w:val="4"/>
              </w:rPr>
              <w:t>4 га</w:t>
            </w:r>
          </w:p>
        </w:tc>
      </w:tr>
      <w:tr w:rsidR="00AF7018" w:rsidRPr="00223BF4" w:rsidTr="00223BF4">
        <w:trPr>
          <w:trHeight w:val="35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018" w:rsidRPr="00223BF4" w:rsidRDefault="00AF7018" w:rsidP="00F53F17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018" w:rsidRPr="00223BF4" w:rsidRDefault="00AF7018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AF7018" w:rsidRPr="00223BF4" w:rsidRDefault="00AF7018" w:rsidP="00F53F17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018" w:rsidRPr="00831FC2" w:rsidRDefault="00AF7018" w:rsidP="00F3059C">
            <w:pPr>
              <w:spacing w:line="264" w:lineRule="auto"/>
              <w:rPr>
                <w:spacing w:val="-4"/>
                <w:sz w:val="28"/>
                <w:szCs w:val="28"/>
              </w:rPr>
            </w:pPr>
            <w:r w:rsidRPr="00831FC2">
              <w:rPr>
                <w:spacing w:val="-4"/>
                <w:sz w:val="28"/>
                <w:szCs w:val="28"/>
              </w:rPr>
              <w:t>1. Выделение элементов планировочной структуры, установление границ территорий общего пользования, границ зон планируемого размещения объектов капитального строительства, определение характеристик и очередности планируемого развития территории.</w:t>
            </w:r>
          </w:p>
          <w:p w:rsidR="00AF7018" w:rsidRPr="00831FC2" w:rsidRDefault="00AF7018" w:rsidP="00F3059C">
            <w:pPr>
              <w:spacing w:line="264" w:lineRule="auto"/>
              <w:rPr>
                <w:spacing w:val="-4"/>
                <w:sz w:val="28"/>
                <w:szCs w:val="28"/>
              </w:rPr>
            </w:pPr>
            <w:r w:rsidRPr="00831FC2">
              <w:rPr>
                <w:spacing w:val="-4"/>
                <w:sz w:val="28"/>
                <w:szCs w:val="28"/>
              </w:rPr>
              <w:t>2. Определение местоположения границ образуемых и изменяемых земельных участков.</w:t>
            </w:r>
          </w:p>
          <w:p w:rsidR="00AF7018" w:rsidRDefault="00AF7018" w:rsidP="00F3059C">
            <w:pPr>
              <w:spacing w:line="264" w:lineRule="auto"/>
              <w:rPr>
                <w:spacing w:val="-4"/>
                <w:sz w:val="28"/>
                <w:szCs w:val="28"/>
              </w:rPr>
            </w:pPr>
            <w:r w:rsidRPr="00831FC2">
              <w:rPr>
                <w:spacing w:val="-4"/>
                <w:sz w:val="28"/>
                <w:szCs w:val="28"/>
              </w:rPr>
              <w:t xml:space="preserve">3. </w:t>
            </w:r>
            <w:proofErr w:type="gramStart"/>
            <w:r w:rsidRPr="00831FC2">
              <w:rPr>
                <w:spacing w:val="-4"/>
                <w:sz w:val="28"/>
                <w:szCs w:val="28"/>
              </w:rPr>
              <w:t>Установление, изменение, отмена красных линий для застроенных территорий, в границах которых не планируется размещение новых объектов капитального строительства, а также установление, изменение, отмена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комплексного развития территории, при условии, что такие установление, изменение, отмена влекут за собой исключительно изменение границ</w:t>
            </w:r>
            <w:proofErr w:type="gramEnd"/>
            <w:r w:rsidRPr="00831FC2">
              <w:rPr>
                <w:spacing w:val="-4"/>
                <w:sz w:val="28"/>
                <w:szCs w:val="28"/>
              </w:rPr>
              <w:t xml:space="preserve"> территории общего пользования</w:t>
            </w:r>
            <w:r w:rsidR="00F3059C">
              <w:rPr>
                <w:spacing w:val="-4"/>
                <w:sz w:val="28"/>
                <w:szCs w:val="28"/>
              </w:rPr>
              <w:t>.</w:t>
            </w:r>
          </w:p>
          <w:p w:rsidR="00AF7018" w:rsidRDefault="00AF7018" w:rsidP="00081CC3">
            <w:pPr>
              <w:autoSpaceDE w:val="0"/>
            </w:pPr>
            <w:r w:rsidRPr="00081CC3">
              <w:rPr>
                <w:sz w:val="28"/>
                <w:szCs w:val="28"/>
              </w:rPr>
              <w:t xml:space="preserve">4. Приведение линий отступа от красных линий </w:t>
            </w:r>
            <w:r w:rsidR="00F3059C" w:rsidRPr="00081CC3">
              <w:rPr>
                <w:sz w:val="28"/>
                <w:szCs w:val="28"/>
              </w:rPr>
              <w:t xml:space="preserve">в соответствие </w:t>
            </w:r>
            <w:r w:rsidRPr="00081CC3">
              <w:rPr>
                <w:sz w:val="28"/>
                <w:szCs w:val="28"/>
              </w:rPr>
              <w:t xml:space="preserve">с проектом межевания территории, ограниченной </w:t>
            </w:r>
            <w:r w:rsidRPr="00081CC3">
              <w:rPr>
                <w:sz w:val="28"/>
                <w:szCs w:val="28"/>
                <w:lang w:bidi="ru-RU"/>
              </w:rPr>
              <w:t>ул.</w:t>
            </w:r>
            <w:r w:rsidR="00081CC3">
              <w:rPr>
                <w:sz w:val="28"/>
                <w:szCs w:val="28"/>
                <w:lang w:bidi="ru-RU"/>
              </w:rPr>
              <w:t> </w:t>
            </w:r>
            <w:r w:rsidRPr="00081CC3">
              <w:rPr>
                <w:sz w:val="28"/>
                <w:szCs w:val="28"/>
                <w:lang w:bidi="ru-RU"/>
              </w:rPr>
              <w:t xml:space="preserve">Плехановская, ул. Кирова, ул. 20-летия Октября, ул. </w:t>
            </w:r>
            <w:proofErr w:type="spellStart"/>
            <w:r w:rsidRPr="00081CC3">
              <w:rPr>
                <w:sz w:val="28"/>
                <w:szCs w:val="28"/>
                <w:lang w:bidi="ru-RU"/>
              </w:rPr>
              <w:t>Кольцовская</w:t>
            </w:r>
            <w:proofErr w:type="spellEnd"/>
            <w:r w:rsidRPr="00081CC3">
              <w:rPr>
                <w:sz w:val="28"/>
                <w:szCs w:val="28"/>
                <w:lang w:bidi="ru-RU"/>
              </w:rPr>
              <w:t xml:space="preserve"> в городском округе город Воронеж,</w:t>
            </w:r>
            <w:r w:rsidRPr="00081CC3">
              <w:rPr>
                <w:sz w:val="28"/>
                <w:szCs w:val="28"/>
              </w:rPr>
              <w:t xml:space="preserve"> утвержденным </w:t>
            </w:r>
            <w:r w:rsidRPr="00081CC3">
              <w:rPr>
                <w:sz w:val="28"/>
                <w:szCs w:val="28"/>
                <w:lang w:bidi="ru-RU"/>
              </w:rPr>
              <w:t>постановлением администрации городского округа город Воронеж от 02.07.2024 № 816</w:t>
            </w:r>
          </w:p>
        </w:tc>
      </w:tr>
      <w:tr w:rsidR="00AF7018" w:rsidRPr="00223BF4" w:rsidTr="00223BF4">
        <w:trPr>
          <w:trHeight w:val="1034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018" w:rsidRPr="00223BF4" w:rsidRDefault="00AF7018" w:rsidP="00F53F17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018" w:rsidRPr="00223BF4" w:rsidRDefault="00AF7018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AF7018" w:rsidRPr="00223BF4" w:rsidRDefault="00AF7018" w:rsidP="00F53F17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1CC3" w:rsidRDefault="00AF7018" w:rsidP="00081CC3">
            <w:pPr>
              <w:autoSpaceDE w:val="0"/>
              <w:autoSpaceDN w:val="0"/>
              <w:adjustRightInd w:val="0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3 месяца</w:t>
            </w:r>
            <w:r w:rsidRPr="00E13FC9">
              <w:rPr>
                <w:spacing w:val="4"/>
                <w:sz w:val="28"/>
                <w:szCs w:val="28"/>
              </w:rPr>
              <w:t xml:space="preserve"> со дня опубликования решения о подготовке документации</w:t>
            </w:r>
          </w:p>
          <w:p w:rsidR="00AF7018" w:rsidRPr="00223BF4" w:rsidRDefault="00AF7018" w:rsidP="00081CC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E13FC9">
              <w:rPr>
                <w:spacing w:val="4"/>
                <w:sz w:val="28"/>
                <w:szCs w:val="28"/>
              </w:rPr>
              <w:t>по планировке территории</w:t>
            </w:r>
          </w:p>
        </w:tc>
      </w:tr>
      <w:tr w:rsidR="00AF7018" w:rsidRPr="00223BF4" w:rsidTr="00223BF4">
        <w:trPr>
          <w:trHeight w:val="18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018" w:rsidRPr="00223BF4" w:rsidRDefault="00AF7018" w:rsidP="00F53F17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018" w:rsidRPr="00223BF4" w:rsidRDefault="00AF7018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Требования к текстовой и графической частям документации</w:t>
            </w:r>
          </w:p>
          <w:p w:rsidR="00AF7018" w:rsidRPr="00223BF4" w:rsidRDefault="00AF7018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7018" w:rsidRPr="00223BF4" w:rsidRDefault="00AF7018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AF7018" w:rsidRPr="00223BF4" w:rsidRDefault="00AF7018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на электронном носителе в формате, совместимом с 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AF7018" w:rsidRDefault="00AF7018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на бумажном носителе в брошюрованном виде на листах формата А</w:t>
            </w:r>
            <w:proofErr w:type="gramStart"/>
            <w:r w:rsidRPr="00223BF4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223BF4">
              <w:rPr>
                <w:sz w:val="28"/>
                <w:szCs w:val="28"/>
                <w:lang w:eastAsia="zh-CN"/>
              </w:rPr>
              <w:t>.</w:t>
            </w:r>
          </w:p>
          <w:p w:rsidR="00CA7D2B" w:rsidRPr="000527FC" w:rsidRDefault="00CA7D2B" w:rsidP="00CA7D2B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</w:t>
            </w:r>
            <w:r w:rsidR="00F76D8E">
              <w:rPr>
                <w:sz w:val="28"/>
                <w:szCs w:val="28"/>
                <w:lang w:eastAsia="zh-CN"/>
              </w:rPr>
              <w:t xml:space="preserve">правом верхнем углу титульного листа </w:t>
            </w:r>
            <w:r>
              <w:rPr>
                <w:sz w:val="28"/>
                <w:szCs w:val="28"/>
                <w:lang w:eastAsia="zh-CN"/>
              </w:rPr>
              <w:t xml:space="preserve">текстовых </w:t>
            </w:r>
            <w:r w:rsidR="00F76D8E">
              <w:rPr>
                <w:sz w:val="28"/>
                <w:szCs w:val="28"/>
                <w:lang w:eastAsia="zh-CN"/>
              </w:rPr>
              <w:t xml:space="preserve">материалов основной </w:t>
            </w:r>
            <w:r w:rsidR="00CC454C">
              <w:rPr>
                <w:sz w:val="28"/>
                <w:szCs w:val="28"/>
                <w:lang w:eastAsia="zh-CN"/>
              </w:rPr>
              <w:t>(</w:t>
            </w:r>
            <w:r w:rsidR="00F76D8E">
              <w:rPr>
                <w:sz w:val="28"/>
                <w:szCs w:val="28"/>
                <w:lang w:eastAsia="zh-CN"/>
              </w:rPr>
              <w:t>утверждаемой</w:t>
            </w:r>
            <w:r w:rsidR="00CC454C">
              <w:rPr>
                <w:sz w:val="28"/>
                <w:szCs w:val="28"/>
                <w:lang w:eastAsia="zh-CN"/>
              </w:rPr>
              <w:t>)</w:t>
            </w:r>
            <w:r w:rsidR="00F76D8E">
              <w:rPr>
                <w:sz w:val="28"/>
                <w:szCs w:val="28"/>
                <w:lang w:eastAsia="zh-CN"/>
              </w:rPr>
              <w:t xml:space="preserve"> части проекта планировки территории </w:t>
            </w:r>
            <w:r w:rsidRPr="000527FC">
              <w:rPr>
                <w:sz w:val="28"/>
                <w:szCs w:val="28"/>
                <w:lang w:eastAsia="zh-CN"/>
              </w:rPr>
              <w:t>проставляется гриф:</w:t>
            </w:r>
          </w:p>
          <w:p w:rsidR="00CA7D2B" w:rsidRPr="000527FC" w:rsidRDefault="00CA7D2B" w:rsidP="00CA7D2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</w:p>
          <w:p w:rsidR="00CA7D2B" w:rsidRPr="000527FC" w:rsidRDefault="00CA7D2B" w:rsidP="00CA7D2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CA7D2B" w:rsidRPr="000527FC" w:rsidRDefault="00CA7D2B" w:rsidP="00CA7D2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CA7D2B" w:rsidRPr="00223BF4" w:rsidRDefault="00CA7D2B" w:rsidP="00CA7D2B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от_________№______».</w:t>
            </w:r>
          </w:p>
          <w:p w:rsidR="00AF7018" w:rsidRPr="00223BF4" w:rsidRDefault="00CA7D2B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AF7018" w:rsidRPr="00223BF4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AF7018" w:rsidRPr="00223BF4" w:rsidRDefault="00AF7018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в формате векторных данных (DWG, SHP) в</w:t>
            </w:r>
            <w:r>
              <w:rPr>
                <w:sz w:val="28"/>
                <w:szCs w:val="28"/>
                <w:lang w:eastAsia="zh-CN"/>
              </w:rPr>
              <w:t> </w:t>
            </w:r>
            <w:r w:rsidRPr="00223BF4">
              <w:rPr>
                <w:sz w:val="28"/>
                <w:szCs w:val="28"/>
                <w:lang w:eastAsia="zh-CN"/>
              </w:rPr>
              <w:t xml:space="preserve">системе координат МСК-36; </w:t>
            </w:r>
          </w:p>
          <w:p w:rsidR="00AF7018" w:rsidRPr="00223BF4" w:rsidRDefault="00AF7018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- в растровом формате − JPG не менее 300 </w:t>
            </w:r>
            <w:proofErr w:type="spellStart"/>
            <w:r w:rsidRPr="00223BF4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223BF4">
              <w:rPr>
                <w:sz w:val="28"/>
                <w:szCs w:val="28"/>
                <w:lang w:eastAsia="zh-CN"/>
              </w:rPr>
              <w:t xml:space="preserve">. </w:t>
            </w:r>
          </w:p>
          <w:p w:rsidR="00AF7018" w:rsidRPr="00223BF4" w:rsidRDefault="00CA7D2B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AF7018" w:rsidRPr="00223BF4">
              <w:rPr>
                <w:sz w:val="28"/>
                <w:szCs w:val="28"/>
                <w:lang w:eastAsia="zh-CN"/>
              </w:rPr>
              <w:t>. Электронная версия текстовых и графических материалов должна полностью соответствовать бумажному носителю и предоставляться</w:t>
            </w:r>
            <w:r w:rsidR="00AF7018" w:rsidRPr="00223BF4">
              <w:rPr>
                <w:sz w:val="28"/>
                <w:szCs w:val="28"/>
                <w:lang w:eastAsia="zh-CN"/>
              </w:rPr>
              <w:br/>
              <w:t>на USB-FLASH-накопителе.</w:t>
            </w:r>
          </w:p>
          <w:p w:rsidR="00AF7018" w:rsidRPr="00223BF4" w:rsidRDefault="00CA7D2B" w:rsidP="00F53F17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AF7018" w:rsidRPr="00223BF4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AF7018" w:rsidRPr="00223BF4">
              <w:rPr>
                <w:sz w:val="28"/>
                <w:szCs w:val="28"/>
                <w:lang w:eastAsia="zh-CN"/>
              </w:rPr>
              <w:t xml:space="preserve">Для ведения ГИС ВО «ОГД ВО» предоставляется векторная модель в одном </w:t>
            </w:r>
            <w:r w:rsidR="00AF7018">
              <w:rPr>
                <w:sz w:val="28"/>
                <w:szCs w:val="28"/>
                <w:lang w:eastAsia="zh-CN"/>
              </w:rPr>
              <w:t>из форматов:</w:t>
            </w:r>
            <w:proofErr w:type="gramEnd"/>
            <w:r w:rsidR="00AF7018">
              <w:rPr>
                <w:sz w:val="28"/>
                <w:szCs w:val="28"/>
                <w:lang w:eastAsia="zh-CN"/>
              </w:rPr>
              <w:t xml:space="preserve"> GML, MID/MIF, SHP –</w:t>
            </w:r>
            <w:r w:rsidR="00AF7018" w:rsidRPr="00223BF4">
              <w:rPr>
                <w:sz w:val="28"/>
                <w:szCs w:val="28"/>
                <w:lang w:eastAsia="zh-CN"/>
              </w:rPr>
              <w:t xml:space="preserve">согласно приложению к </w:t>
            </w:r>
            <w:r w:rsidR="00AF7018">
              <w:rPr>
                <w:sz w:val="28"/>
                <w:szCs w:val="28"/>
                <w:lang w:eastAsia="zh-CN"/>
              </w:rPr>
              <w:t>настоящему заданию</w:t>
            </w:r>
          </w:p>
        </w:tc>
      </w:tr>
      <w:tr w:rsidR="00AF7018" w:rsidRPr="00223BF4" w:rsidTr="00223BF4">
        <w:trPr>
          <w:trHeight w:val="353"/>
        </w:trPr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018" w:rsidRPr="00223BF4" w:rsidRDefault="00AF7018" w:rsidP="00F53F17">
            <w:pPr>
              <w:jc w:val="center"/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7018" w:rsidRPr="00223BF4" w:rsidRDefault="00AF7018" w:rsidP="00F53F17">
            <w:pPr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AF7018" w:rsidRPr="00223BF4" w:rsidRDefault="00AF7018" w:rsidP="00F53F17">
            <w:pPr>
              <w:rPr>
                <w:sz w:val="28"/>
                <w:szCs w:val="28"/>
                <w:lang w:eastAsia="zh-CN"/>
              </w:rPr>
            </w:pPr>
            <w:r w:rsidRPr="00223BF4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8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7D2B" w:rsidRPr="00CA7D2B" w:rsidRDefault="00CA7D2B" w:rsidP="00CA7D2B">
            <w:pPr>
              <w:rPr>
                <w:color w:val="1F497D"/>
                <w:sz w:val="28"/>
                <w:szCs w:val="28"/>
              </w:rPr>
            </w:pPr>
            <w:r w:rsidRPr="00CA7D2B">
              <w:rPr>
                <w:sz w:val="28"/>
                <w:szCs w:val="28"/>
              </w:rPr>
              <w:t xml:space="preserve">Документация по планировке территории предоставляется в полном объеме на бумажном носителе (2 экземпляра) и на </w:t>
            </w:r>
            <w:r w:rsidRPr="00CA7D2B">
              <w:rPr>
                <w:sz w:val="28"/>
                <w:szCs w:val="28"/>
                <w:lang w:val="en-US"/>
              </w:rPr>
              <w:t>USB</w:t>
            </w:r>
            <w:r w:rsidRPr="00CA7D2B">
              <w:rPr>
                <w:sz w:val="28"/>
                <w:szCs w:val="28"/>
              </w:rPr>
              <w:t>-</w:t>
            </w:r>
            <w:r w:rsidRPr="00CA7D2B">
              <w:rPr>
                <w:sz w:val="28"/>
                <w:szCs w:val="28"/>
                <w:lang w:val="en-US"/>
              </w:rPr>
              <w:t>FLASH</w:t>
            </w:r>
            <w:r w:rsidRPr="00CA7D2B">
              <w:rPr>
                <w:sz w:val="28"/>
                <w:szCs w:val="28"/>
              </w:rPr>
              <w:t xml:space="preserve">-накопителе (2 экземпляра) или в форме электронного документа, подписанного электронной цифровой подписью, на </w:t>
            </w:r>
            <w:r w:rsidRPr="00CA7D2B">
              <w:rPr>
                <w:sz w:val="28"/>
                <w:szCs w:val="28"/>
                <w:lang w:val="en-US"/>
              </w:rPr>
              <w:t>USB</w:t>
            </w:r>
            <w:r w:rsidRPr="00CA7D2B">
              <w:rPr>
                <w:sz w:val="28"/>
                <w:szCs w:val="28"/>
              </w:rPr>
              <w:t>-</w:t>
            </w:r>
            <w:r w:rsidRPr="00CA7D2B">
              <w:rPr>
                <w:sz w:val="28"/>
                <w:szCs w:val="28"/>
                <w:lang w:val="en-US"/>
              </w:rPr>
              <w:t>FLASH</w:t>
            </w:r>
            <w:r w:rsidRPr="00CA7D2B">
              <w:rPr>
                <w:sz w:val="28"/>
                <w:szCs w:val="28"/>
              </w:rPr>
              <w:t xml:space="preserve">-накопителе </w:t>
            </w:r>
            <w:r>
              <w:rPr>
                <w:sz w:val="28"/>
                <w:szCs w:val="28"/>
              </w:rPr>
              <w:t xml:space="preserve">            </w:t>
            </w:r>
            <w:r w:rsidRPr="00CA7D2B">
              <w:rPr>
                <w:sz w:val="28"/>
                <w:szCs w:val="28"/>
              </w:rPr>
              <w:t>(3 экземпляра)</w:t>
            </w:r>
          </w:p>
          <w:p w:rsidR="00CA7D2B" w:rsidRDefault="00CA7D2B" w:rsidP="00CA7D2B">
            <w:pPr>
              <w:rPr>
                <w:color w:val="1F497D"/>
              </w:rPr>
            </w:pPr>
          </w:p>
          <w:p w:rsidR="00AF7018" w:rsidRPr="00223BF4" w:rsidRDefault="00AF7018" w:rsidP="00F53F17">
            <w:pPr>
              <w:rPr>
                <w:sz w:val="28"/>
                <w:szCs w:val="28"/>
                <w:lang w:eastAsia="zh-CN"/>
              </w:rPr>
            </w:pP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23BF4" w:rsidRPr="00223BF4" w:rsidTr="00223BF4">
        <w:tc>
          <w:tcPr>
            <w:tcW w:w="2500" w:type="pct"/>
          </w:tcPr>
          <w:p w:rsidR="00CC233D" w:rsidRDefault="00AF7018" w:rsidP="00F53F17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r w:rsidR="00CC233D">
              <w:rPr>
                <w:sz w:val="28"/>
                <w:szCs w:val="28"/>
              </w:rPr>
              <w:t xml:space="preserve"> управления</w:t>
            </w:r>
          </w:p>
          <w:p w:rsidR="00CC233D" w:rsidRPr="00223BF4" w:rsidRDefault="00CC233D" w:rsidP="00CC233D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главного архитектора </w:t>
            </w:r>
          </w:p>
        </w:tc>
        <w:tc>
          <w:tcPr>
            <w:tcW w:w="2500" w:type="pct"/>
          </w:tcPr>
          <w:p w:rsidR="00BA0C82" w:rsidRPr="00223BF4" w:rsidRDefault="00BA0C82" w:rsidP="00F53F17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BA0C82" w:rsidRPr="00223BF4" w:rsidRDefault="00AF7018" w:rsidP="00AF7018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Г.Ю. Чурсанов</w:t>
            </w:r>
          </w:p>
        </w:tc>
      </w:tr>
    </w:tbl>
    <w:p w:rsidR="00107FB5" w:rsidRPr="00223BF4" w:rsidRDefault="00107FB5" w:rsidP="00F53F17">
      <w:pPr>
        <w:autoSpaceDE w:val="0"/>
        <w:jc w:val="both"/>
        <w:rPr>
          <w:sz w:val="28"/>
          <w:szCs w:val="28"/>
        </w:rPr>
      </w:pPr>
      <w:r w:rsidRPr="00223BF4">
        <w:rPr>
          <w:sz w:val="28"/>
          <w:szCs w:val="28"/>
        </w:rPr>
        <w:t xml:space="preserve"> </w:t>
      </w:r>
    </w:p>
    <w:sectPr w:rsidR="00107FB5" w:rsidRPr="00223BF4" w:rsidSect="00A22692">
      <w:headerReference w:type="default" r:id="rId10"/>
      <w:pgSz w:w="11906" w:h="16838"/>
      <w:pgMar w:top="1134" w:right="567" w:bottom="709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3A0" w:rsidRDefault="008553A0">
      <w:r>
        <w:separator/>
      </w:r>
    </w:p>
  </w:endnote>
  <w:endnote w:type="continuationSeparator" w:id="0">
    <w:p w:rsidR="008553A0" w:rsidRDefault="00855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3A0" w:rsidRDefault="008553A0">
      <w:r>
        <w:separator/>
      </w:r>
    </w:p>
  </w:footnote>
  <w:footnote w:type="continuationSeparator" w:id="0">
    <w:p w:rsidR="008553A0" w:rsidRDefault="00855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59F" w:rsidRPr="00CE58A1" w:rsidRDefault="004A759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3D710A">
      <w:rPr>
        <w:noProof/>
        <w:szCs w:val="28"/>
      </w:rPr>
      <w:t>2</w:t>
    </w:r>
    <w:r w:rsidRPr="00CE58A1">
      <w:rPr>
        <w:szCs w:val="28"/>
      </w:rPr>
      <w:fldChar w:fldCharType="end"/>
    </w:r>
  </w:p>
  <w:p w:rsidR="004A759F" w:rsidRDefault="004A759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59DA"/>
    <w:rsid w:val="00036343"/>
    <w:rsid w:val="00046250"/>
    <w:rsid w:val="00047448"/>
    <w:rsid w:val="0005203D"/>
    <w:rsid w:val="000569EB"/>
    <w:rsid w:val="00073DA5"/>
    <w:rsid w:val="00081966"/>
    <w:rsid w:val="00081CC3"/>
    <w:rsid w:val="0009731A"/>
    <w:rsid w:val="000B35FD"/>
    <w:rsid w:val="000B3D43"/>
    <w:rsid w:val="000B6ED5"/>
    <w:rsid w:val="000D0F58"/>
    <w:rsid w:val="000D1096"/>
    <w:rsid w:val="000D4622"/>
    <w:rsid w:val="000D75A8"/>
    <w:rsid w:val="000E3460"/>
    <w:rsid w:val="000F5C69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66EA2"/>
    <w:rsid w:val="00176F36"/>
    <w:rsid w:val="001921AF"/>
    <w:rsid w:val="0019402A"/>
    <w:rsid w:val="001B5583"/>
    <w:rsid w:val="001B6664"/>
    <w:rsid w:val="001D1BD8"/>
    <w:rsid w:val="001E6E92"/>
    <w:rsid w:val="001F6B3B"/>
    <w:rsid w:val="00200CA8"/>
    <w:rsid w:val="00204175"/>
    <w:rsid w:val="002067F4"/>
    <w:rsid w:val="002179DD"/>
    <w:rsid w:val="00217EE7"/>
    <w:rsid w:val="00223BF4"/>
    <w:rsid w:val="00227237"/>
    <w:rsid w:val="00230F7B"/>
    <w:rsid w:val="0023641A"/>
    <w:rsid w:val="0024771F"/>
    <w:rsid w:val="00247A66"/>
    <w:rsid w:val="00254D34"/>
    <w:rsid w:val="00260489"/>
    <w:rsid w:val="00260AEC"/>
    <w:rsid w:val="00261276"/>
    <w:rsid w:val="00277D0A"/>
    <w:rsid w:val="00281DBB"/>
    <w:rsid w:val="00284FAA"/>
    <w:rsid w:val="0028526D"/>
    <w:rsid w:val="002972B0"/>
    <w:rsid w:val="002B02CA"/>
    <w:rsid w:val="002B181A"/>
    <w:rsid w:val="002B3C25"/>
    <w:rsid w:val="002B56D7"/>
    <w:rsid w:val="002C5F99"/>
    <w:rsid w:val="002D6F4F"/>
    <w:rsid w:val="002E15DE"/>
    <w:rsid w:val="002F0F3F"/>
    <w:rsid w:val="002F7531"/>
    <w:rsid w:val="002F75B0"/>
    <w:rsid w:val="0030798A"/>
    <w:rsid w:val="003100CB"/>
    <w:rsid w:val="00315CCD"/>
    <w:rsid w:val="003274C8"/>
    <w:rsid w:val="00342395"/>
    <w:rsid w:val="00347C45"/>
    <w:rsid w:val="00370063"/>
    <w:rsid w:val="00370BF8"/>
    <w:rsid w:val="00383F78"/>
    <w:rsid w:val="00384C3F"/>
    <w:rsid w:val="00393135"/>
    <w:rsid w:val="003936BC"/>
    <w:rsid w:val="003A2BAC"/>
    <w:rsid w:val="003A6EAD"/>
    <w:rsid w:val="003B486F"/>
    <w:rsid w:val="003B7BCD"/>
    <w:rsid w:val="003C4D92"/>
    <w:rsid w:val="003D028D"/>
    <w:rsid w:val="003D46E0"/>
    <w:rsid w:val="003D710A"/>
    <w:rsid w:val="003F0AE8"/>
    <w:rsid w:val="003F4A92"/>
    <w:rsid w:val="00401165"/>
    <w:rsid w:val="00401F2A"/>
    <w:rsid w:val="0040270E"/>
    <w:rsid w:val="004249C4"/>
    <w:rsid w:val="00430EA1"/>
    <w:rsid w:val="004319FA"/>
    <w:rsid w:val="0043216C"/>
    <w:rsid w:val="00433CD6"/>
    <w:rsid w:val="0045000A"/>
    <w:rsid w:val="00450137"/>
    <w:rsid w:val="004716C4"/>
    <w:rsid w:val="00471D48"/>
    <w:rsid w:val="00473774"/>
    <w:rsid w:val="00480628"/>
    <w:rsid w:val="00487776"/>
    <w:rsid w:val="004A759F"/>
    <w:rsid w:val="004C2B5F"/>
    <w:rsid w:val="004C615D"/>
    <w:rsid w:val="004C6607"/>
    <w:rsid w:val="004D120C"/>
    <w:rsid w:val="004D37C1"/>
    <w:rsid w:val="004D5DCB"/>
    <w:rsid w:val="004D5E02"/>
    <w:rsid w:val="004F1072"/>
    <w:rsid w:val="00506776"/>
    <w:rsid w:val="00515064"/>
    <w:rsid w:val="00515626"/>
    <w:rsid w:val="00517E0C"/>
    <w:rsid w:val="0055096E"/>
    <w:rsid w:val="005634DD"/>
    <w:rsid w:val="00564751"/>
    <w:rsid w:val="005775C0"/>
    <w:rsid w:val="00591588"/>
    <w:rsid w:val="005A1E81"/>
    <w:rsid w:val="005A316A"/>
    <w:rsid w:val="005B09DB"/>
    <w:rsid w:val="005B1B8F"/>
    <w:rsid w:val="005B3938"/>
    <w:rsid w:val="005B4275"/>
    <w:rsid w:val="005C5864"/>
    <w:rsid w:val="005C62E9"/>
    <w:rsid w:val="005D13C1"/>
    <w:rsid w:val="005D5042"/>
    <w:rsid w:val="005D559A"/>
    <w:rsid w:val="005D577D"/>
    <w:rsid w:val="005F2735"/>
    <w:rsid w:val="005F28C8"/>
    <w:rsid w:val="00600A1E"/>
    <w:rsid w:val="0062177A"/>
    <w:rsid w:val="0063178D"/>
    <w:rsid w:val="00646503"/>
    <w:rsid w:val="00646E78"/>
    <w:rsid w:val="00660551"/>
    <w:rsid w:val="00661861"/>
    <w:rsid w:val="006661C3"/>
    <w:rsid w:val="00667BE8"/>
    <w:rsid w:val="0069421E"/>
    <w:rsid w:val="006A52AC"/>
    <w:rsid w:val="006B0EF8"/>
    <w:rsid w:val="006B43DF"/>
    <w:rsid w:val="006B563D"/>
    <w:rsid w:val="006D5EA6"/>
    <w:rsid w:val="006F6A08"/>
    <w:rsid w:val="00712CF4"/>
    <w:rsid w:val="00733032"/>
    <w:rsid w:val="00742290"/>
    <w:rsid w:val="007438CF"/>
    <w:rsid w:val="0076354F"/>
    <w:rsid w:val="00771B56"/>
    <w:rsid w:val="00772399"/>
    <w:rsid w:val="00773C74"/>
    <w:rsid w:val="00784126"/>
    <w:rsid w:val="0078731E"/>
    <w:rsid w:val="0079302B"/>
    <w:rsid w:val="00795E8D"/>
    <w:rsid w:val="007A32F7"/>
    <w:rsid w:val="007A49BF"/>
    <w:rsid w:val="007A75FB"/>
    <w:rsid w:val="007A7B74"/>
    <w:rsid w:val="007B32CA"/>
    <w:rsid w:val="007B3C27"/>
    <w:rsid w:val="007C3805"/>
    <w:rsid w:val="007C3E40"/>
    <w:rsid w:val="007C64BB"/>
    <w:rsid w:val="007C6636"/>
    <w:rsid w:val="007D3C05"/>
    <w:rsid w:val="007F0FC2"/>
    <w:rsid w:val="007F1DDC"/>
    <w:rsid w:val="007F2B22"/>
    <w:rsid w:val="007F6FE3"/>
    <w:rsid w:val="0080051D"/>
    <w:rsid w:val="00813012"/>
    <w:rsid w:val="0084467B"/>
    <w:rsid w:val="008457A5"/>
    <w:rsid w:val="008553A0"/>
    <w:rsid w:val="00876875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D2265"/>
    <w:rsid w:val="008E720B"/>
    <w:rsid w:val="00910D31"/>
    <w:rsid w:val="00914B3C"/>
    <w:rsid w:val="0092046E"/>
    <w:rsid w:val="00921D45"/>
    <w:rsid w:val="00926798"/>
    <w:rsid w:val="009269D1"/>
    <w:rsid w:val="00927E65"/>
    <w:rsid w:val="009311D7"/>
    <w:rsid w:val="00941641"/>
    <w:rsid w:val="00942161"/>
    <w:rsid w:val="00945EA8"/>
    <w:rsid w:val="009525E6"/>
    <w:rsid w:val="009571E0"/>
    <w:rsid w:val="00963939"/>
    <w:rsid w:val="00972852"/>
    <w:rsid w:val="00993BEF"/>
    <w:rsid w:val="009940B6"/>
    <w:rsid w:val="00996501"/>
    <w:rsid w:val="009B1BBE"/>
    <w:rsid w:val="009B59D0"/>
    <w:rsid w:val="009D7D10"/>
    <w:rsid w:val="009E59F3"/>
    <w:rsid w:val="009F6CFF"/>
    <w:rsid w:val="00A108F9"/>
    <w:rsid w:val="00A17BEF"/>
    <w:rsid w:val="00A21891"/>
    <w:rsid w:val="00A22692"/>
    <w:rsid w:val="00A23C79"/>
    <w:rsid w:val="00A34BD0"/>
    <w:rsid w:val="00A35189"/>
    <w:rsid w:val="00A56326"/>
    <w:rsid w:val="00A66E19"/>
    <w:rsid w:val="00A738BF"/>
    <w:rsid w:val="00A746A4"/>
    <w:rsid w:val="00A81B7D"/>
    <w:rsid w:val="00A96417"/>
    <w:rsid w:val="00A97765"/>
    <w:rsid w:val="00AA223B"/>
    <w:rsid w:val="00AB0923"/>
    <w:rsid w:val="00AC0F2E"/>
    <w:rsid w:val="00AC2309"/>
    <w:rsid w:val="00AD40C6"/>
    <w:rsid w:val="00AD701A"/>
    <w:rsid w:val="00AF7018"/>
    <w:rsid w:val="00B03113"/>
    <w:rsid w:val="00B0564D"/>
    <w:rsid w:val="00B10F92"/>
    <w:rsid w:val="00B11E0F"/>
    <w:rsid w:val="00B122A5"/>
    <w:rsid w:val="00B31B1F"/>
    <w:rsid w:val="00B351A6"/>
    <w:rsid w:val="00B37286"/>
    <w:rsid w:val="00B43494"/>
    <w:rsid w:val="00B4473B"/>
    <w:rsid w:val="00B504D6"/>
    <w:rsid w:val="00B54FEF"/>
    <w:rsid w:val="00B63CF1"/>
    <w:rsid w:val="00B65FED"/>
    <w:rsid w:val="00B663E0"/>
    <w:rsid w:val="00B66F28"/>
    <w:rsid w:val="00B71ACC"/>
    <w:rsid w:val="00B82F84"/>
    <w:rsid w:val="00B93C2F"/>
    <w:rsid w:val="00BA0C82"/>
    <w:rsid w:val="00BB1D54"/>
    <w:rsid w:val="00BC16C1"/>
    <w:rsid w:val="00BC201D"/>
    <w:rsid w:val="00BD2049"/>
    <w:rsid w:val="00BD3A9D"/>
    <w:rsid w:val="00BD7BA5"/>
    <w:rsid w:val="00BF2B11"/>
    <w:rsid w:val="00BF4A2F"/>
    <w:rsid w:val="00BF6F41"/>
    <w:rsid w:val="00C06703"/>
    <w:rsid w:val="00C10BBE"/>
    <w:rsid w:val="00C153B1"/>
    <w:rsid w:val="00C36228"/>
    <w:rsid w:val="00C36DBB"/>
    <w:rsid w:val="00C40DD2"/>
    <w:rsid w:val="00C42D73"/>
    <w:rsid w:val="00C4437A"/>
    <w:rsid w:val="00C60A95"/>
    <w:rsid w:val="00C63686"/>
    <w:rsid w:val="00C72D22"/>
    <w:rsid w:val="00C75462"/>
    <w:rsid w:val="00C81336"/>
    <w:rsid w:val="00C856EE"/>
    <w:rsid w:val="00C85947"/>
    <w:rsid w:val="00C8631F"/>
    <w:rsid w:val="00C93530"/>
    <w:rsid w:val="00CA7D2B"/>
    <w:rsid w:val="00CC1C48"/>
    <w:rsid w:val="00CC233D"/>
    <w:rsid w:val="00CC246E"/>
    <w:rsid w:val="00CC454C"/>
    <w:rsid w:val="00CD3942"/>
    <w:rsid w:val="00CD4AF2"/>
    <w:rsid w:val="00CD4B91"/>
    <w:rsid w:val="00CE58A1"/>
    <w:rsid w:val="00CE7809"/>
    <w:rsid w:val="00CF231F"/>
    <w:rsid w:val="00CF272B"/>
    <w:rsid w:val="00D21937"/>
    <w:rsid w:val="00D22BEE"/>
    <w:rsid w:val="00D37B06"/>
    <w:rsid w:val="00D37F05"/>
    <w:rsid w:val="00D45CDC"/>
    <w:rsid w:val="00D50FF2"/>
    <w:rsid w:val="00D51DF2"/>
    <w:rsid w:val="00D555FF"/>
    <w:rsid w:val="00D6006C"/>
    <w:rsid w:val="00D82385"/>
    <w:rsid w:val="00D8699E"/>
    <w:rsid w:val="00DA160C"/>
    <w:rsid w:val="00DA44E0"/>
    <w:rsid w:val="00DB26F8"/>
    <w:rsid w:val="00DC1014"/>
    <w:rsid w:val="00DC51B8"/>
    <w:rsid w:val="00DD2B3A"/>
    <w:rsid w:val="00DE1087"/>
    <w:rsid w:val="00DF2203"/>
    <w:rsid w:val="00E11A31"/>
    <w:rsid w:val="00E13311"/>
    <w:rsid w:val="00E23C6F"/>
    <w:rsid w:val="00E34480"/>
    <w:rsid w:val="00E62921"/>
    <w:rsid w:val="00E67CD9"/>
    <w:rsid w:val="00E71579"/>
    <w:rsid w:val="00E7256E"/>
    <w:rsid w:val="00E74880"/>
    <w:rsid w:val="00E76013"/>
    <w:rsid w:val="00E81B92"/>
    <w:rsid w:val="00E8604D"/>
    <w:rsid w:val="00E87554"/>
    <w:rsid w:val="00EA1505"/>
    <w:rsid w:val="00EB4D47"/>
    <w:rsid w:val="00EC493F"/>
    <w:rsid w:val="00EC5C7E"/>
    <w:rsid w:val="00EC75C1"/>
    <w:rsid w:val="00ED2280"/>
    <w:rsid w:val="00ED4023"/>
    <w:rsid w:val="00F00C8A"/>
    <w:rsid w:val="00F26240"/>
    <w:rsid w:val="00F27858"/>
    <w:rsid w:val="00F3059C"/>
    <w:rsid w:val="00F3199D"/>
    <w:rsid w:val="00F36ED7"/>
    <w:rsid w:val="00F372CB"/>
    <w:rsid w:val="00F44E89"/>
    <w:rsid w:val="00F53F17"/>
    <w:rsid w:val="00F5451A"/>
    <w:rsid w:val="00F56DD9"/>
    <w:rsid w:val="00F570A7"/>
    <w:rsid w:val="00F6196A"/>
    <w:rsid w:val="00F647FF"/>
    <w:rsid w:val="00F66092"/>
    <w:rsid w:val="00F71261"/>
    <w:rsid w:val="00F76D8E"/>
    <w:rsid w:val="00F7753B"/>
    <w:rsid w:val="00F77BAE"/>
    <w:rsid w:val="00F868DD"/>
    <w:rsid w:val="00F91F4D"/>
    <w:rsid w:val="00FA0BA7"/>
    <w:rsid w:val="00FB03CC"/>
    <w:rsid w:val="00FD1E1A"/>
    <w:rsid w:val="00FD3D20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Обычный ТЕКСТ"/>
    <w:basedOn w:val="a"/>
    <w:qFormat/>
    <w:rsid w:val="00AF7018"/>
    <w:pPr>
      <w:suppressAutoHyphens w:val="0"/>
      <w:spacing w:line="360" w:lineRule="auto"/>
      <w:ind w:left="284" w:right="284" w:firstLine="567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BA0C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Обычный ТЕКСТ"/>
    <w:basedOn w:val="a"/>
    <w:qFormat/>
    <w:rsid w:val="00AF7018"/>
    <w:pPr>
      <w:suppressAutoHyphens w:val="0"/>
      <w:spacing w:line="360" w:lineRule="auto"/>
      <w:ind w:left="284" w:right="284" w:firstLine="567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8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08F3DE-BD44-4E65-9B69-A3E43E35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1669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2025-10-10T08:49:00Z</cp:lastPrinted>
  <dcterms:created xsi:type="dcterms:W3CDTF">2025-10-14T09:33:00Z</dcterms:created>
  <dcterms:modified xsi:type="dcterms:W3CDTF">2025-10-14T09:33:00Z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